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9"/>
        <w:gridCol w:w="4616"/>
      </w:tblGrid>
      <w:tr w:rsidR="00702EE6" w14:paraId="1AFABFC8" w14:textId="77777777" w:rsidTr="00702EE6">
        <w:tc>
          <w:tcPr>
            <w:tcW w:w="4960" w:type="dxa"/>
            <w:hideMark/>
          </w:tcPr>
          <w:p w14:paraId="5FFF0248" w14:textId="77777777" w:rsidR="00702EE6" w:rsidRDefault="00702EE6">
            <w:pPr>
              <w:autoSpaceDE w:val="0"/>
              <w:autoSpaceDN w:val="0"/>
              <w:adjustRightInd w:val="0"/>
              <w:outlineLvl w:val="0"/>
              <w:rPr>
                <w:rFonts w:cs="Times New Roman CYR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10 октября 2022 года</w:t>
            </w:r>
          </w:p>
        </w:tc>
        <w:tc>
          <w:tcPr>
            <w:tcW w:w="4960" w:type="dxa"/>
            <w:hideMark/>
          </w:tcPr>
          <w:p w14:paraId="55077AB1" w14:textId="77777777" w:rsidR="00702EE6" w:rsidRDefault="00702EE6">
            <w:pPr>
              <w:autoSpaceDE w:val="0"/>
              <w:autoSpaceDN w:val="0"/>
              <w:adjustRightInd w:val="0"/>
              <w:jc w:val="right"/>
              <w:outlineLvl w:val="0"/>
              <w:rPr>
                <w:rFonts w:cs="Times New Roman CYR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N 156</w:t>
            </w:r>
          </w:p>
        </w:tc>
      </w:tr>
    </w:tbl>
    <w:p w14:paraId="209C0937" w14:textId="77777777" w:rsidR="00702EE6" w:rsidRDefault="00702EE6" w:rsidP="00702EE6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cs="Times New Roman CYR"/>
          <w:sz w:val="24"/>
          <w:szCs w:val="24"/>
        </w:rPr>
      </w:pPr>
    </w:p>
    <w:p w14:paraId="1D1A473E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</w:p>
    <w:p w14:paraId="142BDB36" w14:textId="77777777" w:rsidR="00702EE6" w:rsidRDefault="00702EE6" w:rsidP="00702EE6">
      <w:pPr>
        <w:autoSpaceDE w:val="0"/>
        <w:autoSpaceDN w:val="0"/>
        <w:adjustRightInd w:val="0"/>
        <w:jc w:val="center"/>
        <w:rPr>
          <w:rFonts w:cs="Times New Roman CYR"/>
          <w:b/>
          <w:bCs/>
          <w:sz w:val="24"/>
          <w:szCs w:val="24"/>
        </w:rPr>
      </w:pPr>
    </w:p>
    <w:p w14:paraId="7185573E" w14:textId="77777777" w:rsidR="00702EE6" w:rsidRDefault="00702EE6" w:rsidP="00702EE6">
      <w:pPr>
        <w:autoSpaceDE w:val="0"/>
        <w:autoSpaceDN w:val="0"/>
        <w:adjustRightInd w:val="0"/>
        <w:jc w:val="center"/>
        <w:rPr>
          <w:rFonts w:cs="Times New Roman CYR"/>
          <w:b/>
          <w:bCs/>
          <w:sz w:val="24"/>
          <w:szCs w:val="24"/>
        </w:rPr>
      </w:pPr>
      <w:r>
        <w:rPr>
          <w:rFonts w:cs="Times New Roman CYR"/>
          <w:b/>
          <w:bCs/>
          <w:sz w:val="24"/>
          <w:szCs w:val="24"/>
        </w:rPr>
        <w:t>УКАЗ</w:t>
      </w:r>
    </w:p>
    <w:p w14:paraId="2370E14F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b/>
          <w:bCs/>
          <w:sz w:val="24"/>
          <w:szCs w:val="24"/>
        </w:rPr>
      </w:pPr>
    </w:p>
    <w:p w14:paraId="3C8049DF" w14:textId="77777777" w:rsidR="00702EE6" w:rsidRDefault="00702EE6" w:rsidP="00702EE6">
      <w:pPr>
        <w:autoSpaceDE w:val="0"/>
        <w:autoSpaceDN w:val="0"/>
        <w:adjustRightInd w:val="0"/>
        <w:jc w:val="center"/>
        <w:rPr>
          <w:rFonts w:cs="Times New Roman CYR"/>
          <w:b/>
          <w:bCs/>
          <w:sz w:val="24"/>
          <w:szCs w:val="24"/>
        </w:rPr>
      </w:pPr>
      <w:r>
        <w:rPr>
          <w:rFonts w:cs="Times New Roman CYR"/>
          <w:b/>
          <w:bCs/>
          <w:sz w:val="24"/>
          <w:szCs w:val="24"/>
        </w:rPr>
        <w:t>ГУБЕРНАТОРА ВЛАДИМИРСКОЙ ОБЛАСТИ</w:t>
      </w:r>
    </w:p>
    <w:p w14:paraId="209ED65E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b/>
          <w:bCs/>
          <w:sz w:val="24"/>
          <w:szCs w:val="24"/>
        </w:rPr>
      </w:pPr>
    </w:p>
    <w:p w14:paraId="08928C46" w14:textId="77777777" w:rsidR="00702EE6" w:rsidRDefault="00702EE6" w:rsidP="00702EE6">
      <w:pPr>
        <w:autoSpaceDE w:val="0"/>
        <w:autoSpaceDN w:val="0"/>
        <w:adjustRightInd w:val="0"/>
        <w:jc w:val="center"/>
        <w:rPr>
          <w:rFonts w:cs="Times New Roman CYR"/>
          <w:b/>
          <w:bCs/>
          <w:sz w:val="24"/>
          <w:szCs w:val="24"/>
        </w:rPr>
      </w:pPr>
      <w:r>
        <w:rPr>
          <w:rFonts w:cs="Times New Roman CYR"/>
          <w:b/>
          <w:bCs/>
          <w:sz w:val="24"/>
          <w:szCs w:val="24"/>
        </w:rPr>
        <w:t>ОБ ОСУЩЕСТВЛЕНИИ ЕДИНОВРЕМЕННОЙ ДЕНЕЖНОЙ ВЫПЛАТЫ ГРАЖДАНАМ,</w:t>
      </w:r>
    </w:p>
    <w:p w14:paraId="791C0EC7" w14:textId="77777777" w:rsidR="00702EE6" w:rsidRDefault="00702EE6" w:rsidP="00702EE6">
      <w:pPr>
        <w:autoSpaceDE w:val="0"/>
        <w:autoSpaceDN w:val="0"/>
        <w:adjustRightInd w:val="0"/>
        <w:jc w:val="center"/>
        <w:rPr>
          <w:rFonts w:cs="Times New Roman CYR"/>
          <w:b/>
          <w:bCs/>
          <w:sz w:val="24"/>
          <w:szCs w:val="24"/>
        </w:rPr>
      </w:pPr>
      <w:r>
        <w:rPr>
          <w:rFonts w:cs="Times New Roman CYR"/>
          <w:b/>
          <w:bCs/>
          <w:sz w:val="24"/>
          <w:szCs w:val="24"/>
        </w:rPr>
        <w:t>ПРИЗВАННЫМ НА ВОЕННУЮ СЛУЖБУ ПО МОБИЛИЗАЦИИ В ВООРУЖЕННЫЕ</w:t>
      </w:r>
    </w:p>
    <w:p w14:paraId="446FCEB8" w14:textId="77777777" w:rsidR="00702EE6" w:rsidRDefault="00702EE6" w:rsidP="00702EE6">
      <w:pPr>
        <w:autoSpaceDE w:val="0"/>
        <w:autoSpaceDN w:val="0"/>
        <w:adjustRightInd w:val="0"/>
        <w:jc w:val="center"/>
        <w:rPr>
          <w:rFonts w:cs="Times New Roman CYR"/>
          <w:b/>
          <w:bCs/>
          <w:sz w:val="24"/>
          <w:szCs w:val="24"/>
        </w:rPr>
      </w:pPr>
      <w:r>
        <w:rPr>
          <w:rFonts w:cs="Times New Roman CYR"/>
          <w:b/>
          <w:bCs/>
          <w:sz w:val="24"/>
          <w:szCs w:val="24"/>
        </w:rPr>
        <w:t>СИЛЫ РОССИЙСКОЙ ФЕДЕРАЦИИ В СООТВЕТСТВИИ С УКАЗОМ ПРЕЗИДЕНТА</w:t>
      </w:r>
    </w:p>
    <w:p w14:paraId="105A4E60" w14:textId="77777777" w:rsidR="00702EE6" w:rsidRDefault="00702EE6" w:rsidP="00702EE6">
      <w:pPr>
        <w:autoSpaceDE w:val="0"/>
        <w:autoSpaceDN w:val="0"/>
        <w:adjustRightInd w:val="0"/>
        <w:jc w:val="center"/>
        <w:rPr>
          <w:rFonts w:cs="Times New Roman CYR"/>
          <w:b/>
          <w:bCs/>
          <w:sz w:val="24"/>
          <w:szCs w:val="24"/>
        </w:rPr>
      </w:pPr>
      <w:r>
        <w:rPr>
          <w:rFonts w:cs="Times New Roman CYR"/>
          <w:b/>
          <w:bCs/>
          <w:sz w:val="24"/>
          <w:szCs w:val="24"/>
        </w:rPr>
        <w:t>РОССИЙСКОЙ ФЕДЕРАЦИИ ОТ 21.09.2022 N 647 "ОБ ОБЪЯВЛЕНИИ</w:t>
      </w:r>
    </w:p>
    <w:p w14:paraId="737D7112" w14:textId="77777777" w:rsidR="00702EE6" w:rsidRDefault="00702EE6" w:rsidP="00702EE6">
      <w:pPr>
        <w:autoSpaceDE w:val="0"/>
        <w:autoSpaceDN w:val="0"/>
        <w:adjustRightInd w:val="0"/>
        <w:jc w:val="center"/>
        <w:rPr>
          <w:rFonts w:cs="Times New Roman CYR"/>
          <w:b/>
          <w:bCs/>
          <w:sz w:val="24"/>
          <w:szCs w:val="24"/>
        </w:rPr>
      </w:pPr>
      <w:r>
        <w:rPr>
          <w:rFonts w:cs="Times New Roman CYR"/>
          <w:b/>
          <w:bCs/>
          <w:sz w:val="24"/>
          <w:szCs w:val="24"/>
        </w:rPr>
        <w:t>ЧАСТИЧНОЙ МОБИЛИЗАЦИИ В РОССИЙСКОЙ ФЕДЕРАЦИИ"</w:t>
      </w:r>
    </w:p>
    <w:p w14:paraId="2E67A239" w14:textId="77777777" w:rsidR="00702EE6" w:rsidRDefault="00702EE6" w:rsidP="00702EE6">
      <w:pPr>
        <w:autoSpaceDE w:val="0"/>
        <w:autoSpaceDN w:val="0"/>
        <w:adjustRightInd w:val="0"/>
        <w:rPr>
          <w:rFonts w:cs="Times New Roman CYR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02EE6" w14:paraId="1E36AB7F" w14:textId="77777777" w:rsidTr="00702EE6">
        <w:tc>
          <w:tcPr>
            <w:tcW w:w="60" w:type="dxa"/>
            <w:shd w:val="clear" w:color="auto" w:fill="CED3F1"/>
          </w:tcPr>
          <w:p w14:paraId="58C720B9" w14:textId="77777777" w:rsidR="00702EE6" w:rsidRDefault="00702EE6">
            <w:pPr>
              <w:autoSpaceDE w:val="0"/>
              <w:autoSpaceDN w:val="0"/>
              <w:adjustRightInd w:val="0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</w:tcPr>
          <w:p w14:paraId="6A3F4600" w14:textId="77777777" w:rsidR="00702EE6" w:rsidRDefault="00702EE6">
            <w:pPr>
              <w:autoSpaceDE w:val="0"/>
              <w:autoSpaceDN w:val="0"/>
              <w:adjustRightInd w:val="0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14:paraId="186D6451" w14:textId="77777777" w:rsidR="00702EE6" w:rsidRDefault="00702EE6">
            <w:pPr>
              <w:autoSpaceDE w:val="0"/>
              <w:autoSpaceDN w:val="0"/>
              <w:adjustRightInd w:val="0"/>
              <w:jc w:val="center"/>
              <w:rPr>
                <w:rFonts w:cs="Times New Roman CYR"/>
                <w:color w:val="392C69"/>
                <w:sz w:val="24"/>
                <w:szCs w:val="24"/>
              </w:rPr>
            </w:pPr>
            <w:r>
              <w:rPr>
                <w:rFonts w:cs="Times New Roman CYR"/>
                <w:color w:val="392C69"/>
                <w:sz w:val="24"/>
                <w:szCs w:val="24"/>
              </w:rPr>
              <w:t>Список изменяющих документов</w:t>
            </w:r>
          </w:p>
          <w:p w14:paraId="37AE23A2" w14:textId="77777777" w:rsidR="00702EE6" w:rsidRDefault="00702EE6">
            <w:pPr>
              <w:autoSpaceDE w:val="0"/>
              <w:autoSpaceDN w:val="0"/>
              <w:adjustRightInd w:val="0"/>
              <w:jc w:val="center"/>
              <w:rPr>
                <w:rFonts w:cs="Times New Roman CYR"/>
                <w:color w:val="392C69"/>
                <w:sz w:val="24"/>
                <w:szCs w:val="24"/>
              </w:rPr>
            </w:pPr>
            <w:r>
              <w:rPr>
                <w:rFonts w:cs="Times New Roman CYR"/>
                <w:color w:val="392C69"/>
                <w:sz w:val="24"/>
                <w:szCs w:val="24"/>
              </w:rPr>
              <w:t>(в ред. Указов Губернатора Владимирской области</w:t>
            </w:r>
          </w:p>
          <w:p w14:paraId="2E99DE23" w14:textId="77777777" w:rsidR="00702EE6" w:rsidRDefault="00702EE6">
            <w:pPr>
              <w:autoSpaceDE w:val="0"/>
              <w:autoSpaceDN w:val="0"/>
              <w:adjustRightInd w:val="0"/>
              <w:jc w:val="center"/>
              <w:rPr>
                <w:rFonts w:cs="Times New Roman CYR"/>
                <w:color w:val="392C69"/>
                <w:sz w:val="24"/>
                <w:szCs w:val="24"/>
              </w:rPr>
            </w:pPr>
            <w:r>
              <w:rPr>
                <w:rFonts w:cs="Times New Roman CYR"/>
                <w:color w:val="392C69"/>
                <w:sz w:val="24"/>
                <w:szCs w:val="24"/>
              </w:rPr>
              <w:t xml:space="preserve">от 02.11.2022 </w:t>
            </w:r>
            <w:hyperlink r:id="rId4" w:history="1">
              <w:r>
                <w:rPr>
                  <w:rStyle w:val="ac"/>
                  <w:rFonts w:eastAsiaTheme="majorEastAsia" w:cs="Times New Roman CYR"/>
                  <w:color w:val="0000FF"/>
                  <w:sz w:val="24"/>
                  <w:szCs w:val="24"/>
                </w:rPr>
                <w:t>N 204</w:t>
              </w:r>
            </w:hyperlink>
            <w:r>
              <w:rPr>
                <w:rFonts w:cs="Times New Roman CYR"/>
                <w:color w:val="392C69"/>
                <w:sz w:val="24"/>
                <w:szCs w:val="24"/>
              </w:rPr>
              <w:t xml:space="preserve">, от 27.12.2022 </w:t>
            </w:r>
            <w:hyperlink r:id="rId5" w:history="1">
              <w:r>
                <w:rPr>
                  <w:rStyle w:val="ac"/>
                  <w:rFonts w:eastAsiaTheme="majorEastAsia" w:cs="Times New Roman CYR"/>
                  <w:color w:val="0000FF"/>
                  <w:sz w:val="24"/>
                  <w:szCs w:val="24"/>
                </w:rPr>
                <w:t>N 283</w:t>
              </w:r>
            </w:hyperlink>
            <w:r>
              <w:rPr>
                <w:rFonts w:cs="Times New Roman CYR"/>
                <w:color w:val="392C69"/>
                <w:sz w:val="24"/>
                <w:szCs w:val="24"/>
              </w:rPr>
              <w:t xml:space="preserve">, от 01.03.2023 </w:t>
            </w:r>
            <w:hyperlink r:id="rId6" w:history="1">
              <w:r>
                <w:rPr>
                  <w:rStyle w:val="ac"/>
                  <w:rFonts w:eastAsiaTheme="majorEastAsia" w:cs="Times New Roman CYR"/>
                  <w:color w:val="0000FF"/>
                  <w:sz w:val="24"/>
                  <w:szCs w:val="24"/>
                </w:rPr>
                <w:t>N 66</w:t>
              </w:r>
            </w:hyperlink>
            <w:r>
              <w:rPr>
                <w:rFonts w:cs="Times New Roman CYR"/>
                <w:color w:val="392C69"/>
                <w:sz w:val="24"/>
                <w:szCs w:val="24"/>
              </w:rPr>
              <w:t>,</w:t>
            </w:r>
          </w:p>
          <w:p w14:paraId="5FEBA7D9" w14:textId="77777777" w:rsidR="00702EE6" w:rsidRDefault="00702EE6">
            <w:pPr>
              <w:autoSpaceDE w:val="0"/>
              <w:autoSpaceDN w:val="0"/>
              <w:adjustRightInd w:val="0"/>
              <w:jc w:val="center"/>
              <w:rPr>
                <w:rFonts w:cs="Times New Roman CYR"/>
                <w:color w:val="392C69"/>
                <w:sz w:val="24"/>
                <w:szCs w:val="24"/>
              </w:rPr>
            </w:pPr>
            <w:r>
              <w:rPr>
                <w:rFonts w:cs="Times New Roman CYR"/>
                <w:color w:val="392C69"/>
                <w:sz w:val="24"/>
                <w:szCs w:val="24"/>
              </w:rPr>
              <w:t xml:space="preserve">от 08.12.2023 </w:t>
            </w:r>
            <w:hyperlink r:id="rId7" w:history="1">
              <w:r>
                <w:rPr>
                  <w:rStyle w:val="ac"/>
                  <w:rFonts w:eastAsiaTheme="majorEastAsia" w:cs="Times New Roman CYR"/>
                  <w:color w:val="0000FF"/>
                  <w:sz w:val="24"/>
                  <w:szCs w:val="24"/>
                </w:rPr>
                <w:t>N 291</w:t>
              </w:r>
            </w:hyperlink>
            <w:r>
              <w:rPr>
                <w:rFonts w:cs="Times New Roman CYR"/>
                <w:color w:val="392C69"/>
                <w:sz w:val="24"/>
                <w:szCs w:val="24"/>
              </w:rPr>
              <w:t xml:space="preserve">, от 29.01.2024 </w:t>
            </w:r>
            <w:hyperlink r:id="rId8" w:history="1">
              <w:r>
                <w:rPr>
                  <w:rStyle w:val="ac"/>
                  <w:rFonts w:eastAsiaTheme="majorEastAsia" w:cs="Times New Roman CYR"/>
                  <w:color w:val="0000FF"/>
                  <w:sz w:val="24"/>
                  <w:szCs w:val="24"/>
                </w:rPr>
                <w:t>N 8</w:t>
              </w:r>
            </w:hyperlink>
            <w:r>
              <w:rPr>
                <w:rFonts w:cs="Times New Roman CYR"/>
                <w:color w:val="392C69"/>
                <w:sz w:val="24"/>
                <w:szCs w:val="24"/>
              </w:rPr>
              <w:t xml:space="preserve">, от 25.04.2024 </w:t>
            </w:r>
            <w:hyperlink r:id="rId9" w:history="1">
              <w:r>
                <w:rPr>
                  <w:rStyle w:val="ac"/>
                  <w:rFonts w:eastAsiaTheme="majorEastAsia" w:cs="Times New Roman CYR"/>
                  <w:color w:val="0000FF"/>
                  <w:sz w:val="24"/>
                  <w:szCs w:val="24"/>
                </w:rPr>
                <w:t>N 46</w:t>
              </w:r>
            </w:hyperlink>
            <w:r>
              <w:rPr>
                <w:rFonts w:cs="Times New Roman CYR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shd w:val="clear" w:color="auto" w:fill="F4F3F8"/>
          </w:tcPr>
          <w:p w14:paraId="6E932671" w14:textId="77777777" w:rsidR="00702EE6" w:rsidRDefault="00702EE6">
            <w:pPr>
              <w:autoSpaceDE w:val="0"/>
              <w:autoSpaceDN w:val="0"/>
              <w:adjustRightInd w:val="0"/>
              <w:jc w:val="center"/>
              <w:rPr>
                <w:rFonts w:cs="Times New Roman CYR"/>
                <w:color w:val="392C69"/>
                <w:sz w:val="24"/>
                <w:szCs w:val="24"/>
              </w:rPr>
            </w:pPr>
          </w:p>
        </w:tc>
      </w:tr>
    </w:tbl>
    <w:p w14:paraId="325DF716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</w:p>
    <w:p w14:paraId="59DCD990" w14:textId="77777777" w:rsidR="00702EE6" w:rsidRDefault="00702EE6" w:rsidP="00702EE6">
      <w:pPr>
        <w:autoSpaceDE w:val="0"/>
        <w:autoSpaceDN w:val="0"/>
        <w:adjustRightInd w:val="0"/>
        <w:ind w:firstLine="540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В целях оказания дополнительной меры поддержки гражданам, призванным на военную службу по мобилизации в Вооруженные Силы Российской Федерации в соответствии с </w:t>
      </w:r>
      <w:hyperlink r:id="rId10" w:history="1">
        <w:r>
          <w:rPr>
            <w:rStyle w:val="ac"/>
            <w:rFonts w:eastAsiaTheme="majorEastAsia" w:cs="Times New Roman CYR"/>
            <w:color w:val="0000FF"/>
            <w:sz w:val="24"/>
            <w:szCs w:val="24"/>
          </w:rPr>
          <w:t>Указом</w:t>
        </w:r>
      </w:hyperlink>
      <w:r>
        <w:rPr>
          <w:rFonts w:cs="Times New Roman CYR"/>
          <w:sz w:val="24"/>
          <w:szCs w:val="24"/>
        </w:rPr>
        <w:t xml:space="preserve"> Президента Российской Федерации от 16.03.2022 N 121 "О мерах по обеспечению социально-экономической стабильности и защиты населения в Российской Федерации", постановляю:</w:t>
      </w:r>
    </w:p>
    <w:p w14:paraId="08934999" w14:textId="77777777" w:rsidR="00702EE6" w:rsidRDefault="00702EE6" w:rsidP="00702EE6">
      <w:pPr>
        <w:autoSpaceDE w:val="0"/>
        <w:autoSpaceDN w:val="0"/>
        <w:adjustRightInd w:val="0"/>
        <w:spacing w:before="260"/>
        <w:ind w:firstLine="540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1. Утвердить </w:t>
      </w:r>
      <w:hyperlink r:id="rId11" w:anchor="Par45" w:history="1">
        <w:r>
          <w:rPr>
            <w:rStyle w:val="ac"/>
            <w:rFonts w:eastAsiaTheme="majorEastAsia" w:cs="Times New Roman CYR"/>
            <w:color w:val="0000FF"/>
            <w:sz w:val="24"/>
            <w:szCs w:val="24"/>
          </w:rPr>
          <w:t>Порядок</w:t>
        </w:r>
      </w:hyperlink>
      <w:r>
        <w:rPr>
          <w:rFonts w:cs="Times New Roman CYR"/>
          <w:sz w:val="24"/>
          <w:szCs w:val="24"/>
        </w:rPr>
        <w:t xml:space="preserve"> предоставления в 2022 - 2024 годах единовременной денежной выплаты гражданам, призванным на военную службу по мобилизации в Вооруженные Силы Российской Федерации в соответствии с Указом Президента Российской Федерации от 21.09.2022 N 647 "Об объявлении частичной мобилизации в Российской Федерации", согласно приложению.</w:t>
      </w:r>
    </w:p>
    <w:p w14:paraId="157B35B9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(в ред. Указов Губернатора Владимирской области от 27.12.2022 </w:t>
      </w:r>
      <w:hyperlink r:id="rId12" w:history="1">
        <w:r>
          <w:rPr>
            <w:rStyle w:val="ac"/>
            <w:rFonts w:eastAsiaTheme="majorEastAsia" w:cs="Times New Roman CYR"/>
            <w:color w:val="0000FF"/>
            <w:sz w:val="24"/>
            <w:szCs w:val="24"/>
          </w:rPr>
          <w:t>N 283</w:t>
        </w:r>
      </w:hyperlink>
      <w:r>
        <w:rPr>
          <w:rFonts w:cs="Times New Roman CYR"/>
          <w:sz w:val="24"/>
          <w:szCs w:val="24"/>
        </w:rPr>
        <w:t xml:space="preserve">, от 29.01.2024 </w:t>
      </w:r>
      <w:hyperlink r:id="rId13" w:history="1">
        <w:r>
          <w:rPr>
            <w:rStyle w:val="ac"/>
            <w:rFonts w:eastAsiaTheme="majorEastAsia" w:cs="Times New Roman CYR"/>
            <w:color w:val="0000FF"/>
            <w:sz w:val="24"/>
            <w:szCs w:val="24"/>
          </w:rPr>
          <w:t>N 8</w:t>
        </w:r>
      </w:hyperlink>
      <w:r>
        <w:rPr>
          <w:rFonts w:cs="Times New Roman CYR"/>
          <w:sz w:val="24"/>
          <w:szCs w:val="24"/>
        </w:rPr>
        <w:t>)</w:t>
      </w:r>
    </w:p>
    <w:p w14:paraId="32C8A418" w14:textId="77777777" w:rsidR="00702EE6" w:rsidRDefault="00702EE6" w:rsidP="00702EE6">
      <w:pPr>
        <w:autoSpaceDE w:val="0"/>
        <w:autoSpaceDN w:val="0"/>
        <w:adjustRightInd w:val="0"/>
        <w:spacing w:before="260"/>
        <w:ind w:firstLine="540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2. Министерству социальной защиты населения Владимирской области:</w:t>
      </w:r>
    </w:p>
    <w:p w14:paraId="564BF4CC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(в ред. </w:t>
      </w:r>
      <w:hyperlink r:id="rId14" w:history="1">
        <w:r>
          <w:rPr>
            <w:rStyle w:val="ac"/>
            <w:rFonts w:eastAsiaTheme="majorEastAsia" w:cs="Times New Roman CYR"/>
            <w:color w:val="0000FF"/>
            <w:sz w:val="24"/>
            <w:szCs w:val="24"/>
          </w:rPr>
          <w:t>Указа</w:t>
        </w:r>
      </w:hyperlink>
      <w:r>
        <w:rPr>
          <w:rFonts w:cs="Times New Roman CYR"/>
          <w:sz w:val="24"/>
          <w:szCs w:val="24"/>
        </w:rPr>
        <w:t xml:space="preserve"> Губернатора Владимирской области от 01.03.2023 N 66)</w:t>
      </w:r>
    </w:p>
    <w:p w14:paraId="3AFB2C46" w14:textId="77777777" w:rsidR="00702EE6" w:rsidRDefault="00702EE6" w:rsidP="00702EE6">
      <w:pPr>
        <w:autoSpaceDE w:val="0"/>
        <w:autoSpaceDN w:val="0"/>
        <w:adjustRightInd w:val="0"/>
        <w:spacing w:before="260"/>
        <w:ind w:firstLine="540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- обеспечить предоставление единовременной денежной выплаты гражданам, призванным на военную службу по мобилизации в Вооруженные Силы Российской Федерации;</w:t>
      </w:r>
    </w:p>
    <w:p w14:paraId="50DE3E10" w14:textId="77777777" w:rsidR="00702EE6" w:rsidRDefault="00702EE6" w:rsidP="00702EE6">
      <w:pPr>
        <w:autoSpaceDE w:val="0"/>
        <w:autoSpaceDN w:val="0"/>
        <w:adjustRightInd w:val="0"/>
        <w:spacing w:before="260"/>
        <w:ind w:firstLine="540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- осуществлять контроль за целевым расходованием денежных средств по предоставлению единовременной денежной выплаты.</w:t>
      </w:r>
    </w:p>
    <w:p w14:paraId="78FFD456" w14:textId="77777777" w:rsidR="00702EE6" w:rsidRDefault="00702EE6" w:rsidP="00702EE6">
      <w:pPr>
        <w:autoSpaceDE w:val="0"/>
        <w:autoSpaceDN w:val="0"/>
        <w:adjustRightInd w:val="0"/>
        <w:spacing w:before="260"/>
        <w:ind w:firstLine="540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3. Рекомендовать Военному комиссариату Владимирской области представлять в Министерство социальной защиты населения Владимирской области списки граждан, призванных на военную службу по мобилизации в Вооруженные Силы Российской Федерации.</w:t>
      </w:r>
    </w:p>
    <w:p w14:paraId="0981CFFF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(в ред. </w:t>
      </w:r>
      <w:hyperlink r:id="rId15" w:history="1">
        <w:r>
          <w:rPr>
            <w:rStyle w:val="ac"/>
            <w:rFonts w:eastAsiaTheme="majorEastAsia" w:cs="Times New Roman CYR"/>
            <w:color w:val="0000FF"/>
            <w:sz w:val="24"/>
            <w:szCs w:val="24"/>
          </w:rPr>
          <w:t>Указа</w:t>
        </w:r>
      </w:hyperlink>
      <w:r>
        <w:rPr>
          <w:rFonts w:cs="Times New Roman CYR"/>
          <w:sz w:val="24"/>
          <w:szCs w:val="24"/>
        </w:rPr>
        <w:t xml:space="preserve"> Губернатора Владимирской области от 01.03.2023 N 66)</w:t>
      </w:r>
    </w:p>
    <w:p w14:paraId="54151AB7" w14:textId="77777777" w:rsidR="00702EE6" w:rsidRDefault="00702EE6" w:rsidP="00702EE6">
      <w:pPr>
        <w:autoSpaceDE w:val="0"/>
        <w:autoSpaceDN w:val="0"/>
        <w:adjustRightInd w:val="0"/>
        <w:spacing w:before="260"/>
        <w:ind w:firstLine="540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lastRenderedPageBreak/>
        <w:t>4. Контроль за исполнением настоящего Указа возложить на заместителя Губернатора области, курирующего вопросы социального обеспечения.</w:t>
      </w:r>
    </w:p>
    <w:p w14:paraId="48AEB758" w14:textId="77777777" w:rsidR="00702EE6" w:rsidRDefault="00702EE6" w:rsidP="00702EE6">
      <w:pPr>
        <w:autoSpaceDE w:val="0"/>
        <w:autoSpaceDN w:val="0"/>
        <w:adjustRightInd w:val="0"/>
        <w:spacing w:before="260"/>
        <w:ind w:firstLine="540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5. Настоящий Указ вступает в силу со дня его официального опубликования.</w:t>
      </w:r>
    </w:p>
    <w:p w14:paraId="71BC9524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</w:p>
    <w:p w14:paraId="6AB26EAD" w14:textId="77777777" w:rsidR="00702EE6" w:rsidRDefault="00702EE6" w:rsidP="00702EE6">
      <w:pPr>
        <w:autoSpaceDE w:val="0"/>
        <w:autoSpaceDN w:val="0"/>
        <w:adjustRightInd w:val="0"/>
        <w:jc w:val="right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Губернатор области</w:t>
      </w:r>
    </w:p>
    <w:p w14:paraId="5A4CD291" w14:textId="77777777" w:rsidR="00702EE6" w:rsidRDefault="00702EE6" w:rsidP="00702EE6">
      <w:pPr>
        <w:autoSpaceDE w:val="0"/>
        <w:autoSpaceDN w:val="0"/>
        <w:adjustRightInd w:val="0"/>
        <w:jc w:val="right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А.А.АВДЕЕВ</w:t>
      </w:r>
    </w:p>
    <w:p w14:paraId="5036D7D8" w14:textId="77777777" w:rsidR="00702EE6" w:rsidRDefault="00702EE6" w:rsidP="00702EE6">
      <w:pPr>
        <w:autoSpaceDE w:val="0"/>
        <w:autoSpaceDN w:val="0"/>
        <w:adjustRightInd w:val="0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Владимир</w:t>
      </w:r>
    </w:p>
    <w:p w14:paraId="63036B22" w14:textId="77777777" w:rsidR="00702EE6" w:rsidRDefault="00702EE6" w:rsidP="00702EE6">
      <w:pPr>
        <w:autoSpaceDE w:val="0"/>
        <w:autoSpaceDN w:val="0"/>
        <w:adjustRightInd w:val="0"/>
        <w:spacing w:before="260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10 октября 2022 года</w:t>
      </w:r>
    </w:p>
    <w:p w14:paraId="1531E640" w14:textId="77777777" w:rsidR="00702EE6" w:rsidRDefault="00702EE6" w:rsidP="00702EE6">
      <w:pPr>
        <w:autoSpaceDE w:val="0"/>
        <w:autoSpaceDN w:val="0"/>
        <w:adjustRightInd w:val="0"/>
        <w:spacing w:before="260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N 156</w:t>
      </w:r>
    </w:p>
    <w:p w14:paraId="365AD222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</w:p>
    <w:p w14:paraId="553C349F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</w:p>
    <w:p w14:paraId="01BBA28A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</w:p>
    <w:p w14:paraId="16573564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</w:p>
    <w:p w14:paraId="2AA80C15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</w:p>
    <w:p w14:paraId="0BE44871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</w:p>
    <w:p w14:paraId="4FBBBD1D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</w:p>
    <w:p w14:paraId="7052E5DD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</w:p>
    <w:p w14:paraId="37493171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</w:p>
    <w:p w14:paraId="0DFA9418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</w:p>
    <w:p w14:paraId="6110209A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</w:p>
    <w:p w14:paraId="42BFA384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</w:p>
    <w:p w14:paraId="4CF0C430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</w:p>
    <w:p w14:paraId="4BA338FB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</w:p>
    <w:p w14:paraId="4FCDE354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</w:p>
    <w:p w14:paraId="2896E7CE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</w:p>
    <w:p w14:paraId="40479EF4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</w:p>
    <w:p w14:paraId="16A9DDAB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</w:p>
    <w:p w14:paraId="0DA9B999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</w:p>
    <w:p w14:paraId="4341D934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</w:p>
    <w:p w14:paraId="503689B0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</w:p>
    <w:p w14:paraId="574D110F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</w:p>
    <w:p w14:paraId="42944A69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</w:p>
    <w:p w14:paraId="4DF76F71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</w:p>
    <w:p w14:paraId="287B1EF7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</w:p>
    <w:p w14:paraId="165FA633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</w:p>
    <w:p w14:paraId="6E77BC67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</w:p>
    <w:p w14:paraId="0283BF5F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</w:p>
    <w:p w14:paraId="13514E0C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</w:p>
    <w:p w14:paraId="312BCE1F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</w:p>
    <w:p w14:paraId="788F48BC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</w:p>
    <w:p w14:paraId="2BE64D75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</w:p>
    <w:p w14:paraId="3D365067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</w:p>
    <w:p w14:paraId="67B76385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</w:p>
    <w:p w14:paraId="0171D8EF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</w:p>
    <w:p w14:paraId="079C06B8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</w:p>
    <w:p w14:paraId="07BA75AC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</w:p>
    <w:p w14:paraId="174108A3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</w:p>
    <w:p w14:paraId="34F51970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</w:p>
    <w:p w14:paraId="39DDB312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</w:p>
    <w:p w14:paraId="092B7F6A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</w:p>
    <w:p w14:paraId="64C3B469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</w:p>
    <w:p w14:paraId="42ED151C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</w:p>
    <w:p w14:paraId="1C4F9B68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</w:p>
    <w:p w14:paraId="35099C27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</w:p>
    <w:p w14:paraId="4CB866EC" w14:textId="77777777" w:rsidR="00702EE6" w:rsidRDefault="00702EE6" w:rsidP="00702EE6">
      <w:pPr>
        <w:autoSpaceDE w:val="0"/>
        <w:autoSpaceDN w:val="0"/>
        <w:adjustRightInd w:val="0"/>
        <w:jc w:val="right"/>
        <w:outlineLvl w:val="0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Приложение</w:t>
      </w:r>
    </w:p>
    <w:p w14:paraId="59515502" w14:textId="77777777" w:rsidR="00702EE6" w:rsidRDefault="00702EE6" w:rsidP="00702EE6">
      <w:pPr>
        <w:autoSpaceDE w:val="0"/>
        <w:autoSpaceDN w:val="0"/>
        <w:adjustRightInd w:val="0"/>
        <w:jc w:val="right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к Указу</w:t>
      </w:r>
    </w:p>
    <w:p w14:paraId="20370F6F" w14:textId="77777777" w:rsidR="00702EE6" w:rsidRDefault="00702EE6" w:rsidP="00702EE6">
      <w:pPr>
        <w:autoSpaceDE w:val="0"/>
        <w:autoSpaceDN w:val="0"/>
        <w:adjustRightInd w:val="0"/>
        <w:jc w:val="right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Губернатора</w:t>
      </w:r>
    </w:p>
    <w:p w14:paraId="7B57E9C4" w14:textId="77777777" w:rsidR="00702EE6" w:rsidRDefault="00702EE6" w:rsidP="00702EE6">
      <w:pPr>
        <w:autoSpaceDE w:val="0"/>
        <w:autoSpaceDN w:val="0"/>
        <w:adjustRightInd w:val="0"/>
        <w:jc w:val="right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Владимирской области</w:t>
      </w:r>
    </w:p>
    <w:p w14:paraId="76AFF93D" w14:textId="77777777" w:rsidR="00702EE6" w:rsidRDefault="00702EE6" w:rsidP="00702EE6">
      <w:pPr>
        <w:autoSpaceDE w:val="0"/>
        <w:autoSpaceDN w:val="0"/>
        <w:adjustRightInd w:val="0"/>
        <w:jc w:val="right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от 10.10.2022 N 156</w:t>
      </w:r>
    </w:p>
    <w:p w14:paraId="57F98EDF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</w:p>
    <w:p w14:paraId="1BEAE8A4" w14:textId="77777777" w:rsidR="00702EE6" w:rsidRDefault="00702EE6" w:rsidP="00702EE6">
      <w:pPr>
        <w:autoSpaceDE w:val="0"/>
        <w:autoSpaceDN w:val="0"/>
        <w:adjustRightInd w:val="0"/>
        <w:jc w:val="center"/>
        <w:rPr>
          <w:rFonts w:cs="Times New Roman CYR"/>
          <w:b/>
          <w:bCs/>
          <w:sz w:val="24"/>
          <w:szCs w:val="24"/>
        </w:rPr>
      </w:pPr>
      <w:bookmarkStart w:id="0" w:name="Par45"/>
      <w:bookmarkEnd w:id="0"/>
      <w:r>
        <w:rPr>
          <w:rFonts w:cs="Times New Roman CYR"/>
          <w:b/>
          <w:bCs/>
          <w:sz w:val="24"/>
          <w:szCs w:val="24"/>
        </w:rPr>
        <w:t>ПОРЯДОК</w:t>
      </w:r>
    </w:p>
    <w:p w14:paraId="1DEB9713" w14:textId="77777777" w:rsidR="00702EE6" w:rsidRDefault="00702EE6" w:rsidP="00702EE6">
      <w:pPr>
        <w:autoSpaceDE w:val="0"/>
        <w:autoSpaceDN w:val="0"/>
        <w:adjustRightInd w:val="0"/>
        <w:jc w:val="center"/>
        <w:rPr>
          <w:rFonts w:cs="Times New Roman CYR"/>
          <w:b/>
          <w:bCs/>
          <w:sz w:val="24"/>
          <w:szCs w:val="24"/>
        </w:rPr>
      </w:pPr>
      <w:r>
        <w:rPr>
          <w:rFonts w:cs="Times New Roman CYR"/>
          <w:b/>
          <w:bCs/>
          <w:sz w:val="24"/>
          <w:szCs w:val="24"/>
        </w:rPr>
        <w:t>ПРЕДОСТАВЛЕНИЯ В 2022 - 2024 ГОДАХ ЕДИНОВРЕМЕННОЙ ДЕНЕЖНОЙ</w:t>
      </w:r>
    </w:p>
    <w:p w14:paraId="720F6FEB" w14:textId="77777777" w:rsidR="00702EE6" w:rsidRDefault="00702EE6" w:rsidP="00702EE6">
      <w:pPr>
        <w:autoSpaceDE w:val="0"/>
        <w:autoSpaceDN w:val="0"/>
        <w:adjustRightInd w:val="0"/>
        <w:jc w:val="center"/>
        <w:rPr>
          <w:rFonts w:cs="Times New Roman CYR"/>
          <w:b/>
          <w:bCs/>
          <w:sz w:val="24"/>
          <w:szCs w:val="24"/>
        </w:rPr>
      </w:pPr>
      <w:r>
        <w:rPr>
          <w:rFonts w:cs="Times New Roman CYR"/>
          <w:b/>
          <w:bCs/>
          <w:sz w:val="24"/>
          <w:szCs w:val="24"/>
        </w:rPr>
        <w:t>ВЫПЛАТЫ ГРАЖДАНАМ, ПРИЗВАННЫМ НА ВОЕННУЮ СЛУЖБУ</w:t>
      </w:r>
    </w:p>
    <w:p w14:paraId="5545772A" w14:textId="77777777" w:rsidR="00702EE6" w:rsidRDefault="00702EE6" w:rsidP="00702EE6">
      <w:pPr>
        <w:autoSpaceDE w:val="0"/>
        <w:autoSpaceDN w:val="0"/>
        <w:adjustRightInd w:val="0"/>
        <w:jc w:val="center"/>
        <w:rPr>
          <w:rFonts w:cs="Times New Roman CYR"/>
          <w:b/>
          <w:bCs/>
          <w:sz w:val="24"/>
          <w:szCs w:val="24"/>
        </w:rPr>
      </w:pPr>
      <w:r>
        <w:rPr>
          <w:rFonts w:cs="Times New Roman CYR"/>
          <w:b/>
          <w:bCs/>
          <w:sz w:val="24"/>
          <w:szCs w:val="24"/>
        </w:rPr>
        <w:t>ПО МОБИЛИЗАЦИИ В ВООРУЖЕННЫЕ СИЛЫ РОССИЙСКОЙ ФЕДЕРАЦИИ</w:t>
      </w:r>
    </w:p>
    <w:p w14:paraId="64F97C91" w14:textId="77777777" w:rsidR="00702EE6" w:rsidRDefault="00702EE6" w:rsidP="00702EE6">
      <w:pPr>
        <w:autoSpaceDE w:val="0"/>
        <w:autoSpaceDN w:val="0"/>
        <w:adjustRightInd w:val="0"/>
        <w:jc w:val="center"/>
        <w:rPr>
          <w:rFonts w:cs="Times New Roman CYR"/>
          <w:b/>
          <w:bCs/>
          <w:sz w:val="24"/>
          <w:szCs w:val="24"/>
        </w:rPr>
      </w:pPr>
      <w:r>
        <w:rPr>
          <w:rFonts w:cs="Times New Roman CYR"/>
          <w:b/>
          <w:bCs/>
          <w:sz w:val="24"/>
          <w:szCs w:val="24"/>
        </w:rPr>
        <w:t>В СООТВЕТСТВИИ С УКАЗОМ ПРЕЗИДЕНТА РОССИЙСКОЙ ФЕДЕРАЦИИ</w:t>
      </w:r>
    </w:p>
    <w:p w14:paraId="522CBF9C" w14:textId="77777777" w:rsidR="00702EE6" w:rsidRDefault="00702EE6" w:rsidP="00702EE6">
      <w:pPr>
        <w:autoSpaceDE w:val="0"/>
        <w:autoSpaceDN w:val="0"/>
        <w:adjustRightInd w:val="0"/>
        <w:jc w:val="center"/>
        <w:rPr>
          <w:rFonts w:cs="Times New Roman CYR"/>
          <w:b/>
          <w:bCs/>
          <w:sz w:val="24"/>
          <w:szCs w:val="24"/>
        </w:rPr>
      </w:pPr>
      <w:r>
        <w:rPr>
          <w:rFonts w:cs="Times New Roman CYR"/>
          <w:b/>
          <w:bCs/>
          <w:sz w:val="24"/>
          <w:szCs w:val="24"/>
        </w:rPr>
        <w:t>ОТ 21.09.2022 N 647 "ОБ ОБЪЯВЛЕНИИ ЧАСТИЧНОЙ МОБИЛИЗАЦИИ</w:t>
      </w:r>
    </w:p>
    <w:p w14:paraId="19BFA3F5" w14:textId="77777777" w:rsidR="00702EE6" w:rsidRDefault="00702EE6" w:rsidP="00702EE6">
      <w:pPr>
        <w:autoSpaceDE w:val="0"/>
        <w:autoSpaceDN w:val="0"/>
        <w:adjustRightInd w:val="0"/>
        <w:jc w:val="center"/>
        <w:rPr>
          <w:rFonts w:cs="Times New Roman CYR"/>
          <w:b/>
          <w:bCs/>
          <w:sz w:val="24"/>
          <w:szCs w:val="24"/>
        </w:rPr>
      </w:pPr>
      <w:r>
        <w:rPr>
          <w:rFonts w:cs="Times New Roman CYR"/>
          <w:b/>
          <w:bCs/>
          <w:sz w:val="24"/>
          <w:szCs w:val="24"/>
        </w:rPr>
        <w:t>В РОССИЙСКОЙ ФЕДЕРАЦИИ"</w:t>
      </w:r>
    </w:p>
    <w:p w14:paraId="6801B123" w14:textId="77777777" w:rsidR="00702EE6" w:rsidRDefault="00702EE6" w:rsidP="00702EE6">
      <w:pPr>
        <w:autoSpaceDE w:val="0"/>
        <w:autoSpaceDN w:val="0"/>
        <w:adjustRightInd w:val="0"/>
        <w:rPr>
          <w:rFonts w:cs="Times New Roman CYR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02EE6" w14:paraId="23F17645" w14:textId="77777777" w:rsidTr="00702EE6">
        <w:tc>
          <w:tcPr>
            <w:tcW w:w="60" w:type="dxa"/>
            <w:shd w:val="clear" w:color="auto" w:fill="CED3F1"/>
          </w:tcPr>
          <w:p w14:paraId="23F58254" w14:textId="77777777" w:rsidR="00702EE6" w:rsidRDefault="00702EE6">
            <w:pPr>
              <w:autoSpaceDE w:val="0"/>
              <w:autoSpaceDN w:val="0"/>
              <w:adjustRightInd w:val="0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</w:tcPr>
          <w:p w14:paraId="1C959899" w14:textId="77777777" w:rsidR="00702EE6" w:rsidRDefault="00702EE6">
            <w:pPr>
              <w:autoSpaceDE w:val="0"/>
              <w:autoSpaceDN w:val="0"/>
              <w:adjustRightInd w:val="0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14:paraId="320BF562" w14:textId="77777777" w:rsidR="00702EE6" w:rsidRDefault="00702EE6">
            <w:pPr>
              <w:autoSpaceDE w:val="0"/>
              <w:autoSpaceDN w:val="0"/>
              <w:adjustRightInd w:val="0"/>
              <w:jc w:val="center"/>
              <w:rPr>
                <w:rFonts w:cs="Times New Roman CYR"/>
                <w:color w:val="392C69"/>
                <w:sz w:val="24"/>
                <w:szCs w:val="24"/>
              </w:rPr>
            </w:pPr>
            <w:r>
              <w:rPr>
                <w:rFonts w:cs="Times New Roman CYR"/>
                <w:color w:val="392C69"/>
                <w:sz w:val="24"/>
                <w:szCs w:val="24"/>
              </w:rPr>
              <w:t>Список изменяющих документов</w:t>
            </w:r>
          </w:p>
          <w:p w14:paraId="0FD1753D" w14:textId="77777777" w:rsidR="00702EE6" w:rsidRDefault="00702EE6">
            <w:pPr>
              <w:autoSpaceDE w:val="0"/>
              <w:autoSpaceDN w:val="0"/>
              <w:adjustRightInd w:val="0"/>
              <w:jc w:val="center"/>
              <w:rPr>
                <w:rFonts w:cs="Times New Roman CYR"/>
                <w:color w:val="392C69"/>
                <w:sz w:val="24"/>
                <w:szCs w:val="24"/>
              </w:rPr>
            </w:pPr>
            <w:r>
              <w:rPr>
                <w:rFonts w:cs="Times New Roman CYR"/>
                <w:color w:val="392C69"/>
                <w:sz w:val="24"/>
                <w:szCs w:val="24"/>
              </w:rPr>
              <w:t>(в ред. Указов Губернатора Владимирской области</w:t>
            </w:r>
          </w:p>
          <w:p w14:paraId="718B6752" w14:textId="77777777" w:rsidR="00702EE6" w:rsidRDefault="00702EE6">
            <w:pPr>
              <w:autoSpaceDE w:val="0"/>
              <w:autoSpaceDN w:val="0"/>
              <w:adjustRightInd w:val="0"/>
              <w:jc w:val="center"/>
              <w:rPr>
                <w:rFonts w:cs="Times New Roman CYR"/>
                <w:color w:val="392C69"/>
                <w:sz w:val="24"/>
                <w:szCs w:val="24"/>
              </w:rPr>
            </w:pPr>
            <w:r>
              <w:rPr>
                <w:rFonts w:cs="Times New Roman CYR"/>
                <w:color w:val="392C69"/>
                <w:sz w:val="24"/>
                <w:szCs w:val="24"/>
              </w:rPr>
              <w:t xml:space="preserve">от 02.11.2022 </w:t>
            </w:r>
            <w:hyperlink r:id="rId16" w:history="1">
              <w:r>
                <w:rPr>
                  <w:rStyle w:val="ac"/>
                  <w:rFonts w:eastAsiaTheme="majorEastAsia" w:cs="Times New Roman CYR"/>
                  <w:color w:val="0000FF"/>
                  <w:sz w:val="24"/>
                  <w:szCs w:val="24"/>
                </w:rPr>
                <w:t>N 204</w:t>
              </w:r>
            </w:hyperlink>
            <w:r>
              <w:rPr>
                <w:rFonts w:cs="Times New Roman CYR"/>
                <w:color w:val="392C69"/>
                <w:sz w:val="24"/>
                <w:szCs w:val="24"/>
              </w:rPr>
              <w:t xml:space="preserve">, от 27.12.2022 </w:t>
            </w:r>
            <w:hyperlink r:id="rId17" w:history="1">
              <w:r>
                <w:rPr>
                  <w:rStyle w:val="ac"/>
                  <w:rFonts w:eastAsiaTheme="majorEastAsia" w:cs="Times New Roman CYR"/>
                  <w:color w:val="0000FF"/>
                  <w:sz w:val="24"/>
                  <w:szCs w:val="24"/>
                </w:rPr>
                <w:t>N 283</w:t>
              </w:r>
            </w:hyperlink>
            <w:r>
              <w:rPr>
                <w:rFonts w:cs="Times New Roman CYR"/>
                <w:color w:val="392C69"/>
                <w:sz w:val="24"/>
                <w:szCs w:val="24"/>
              </w:rPr>
              <w:t xml:space="preserve">, от 01.03.2023 </w:t>
            </w:r>
            <w:hyperlink r:id="rId18" w:history="1">
              <w:r>
                <w:rPr>
                  <w:rStyle w:val="ac"/>
                  <w:rFonts w:eastAsiaTheme="majorEastAsia" w:cs="Times New Roman CYR"/>
                  <w:color w:val="0000FF"/>
                  <w:sz w:val="24"/>
                  <w:szCs w:val="24"/>
                </w:rPr>
                <w:t>N 66</w:t>
              </w:r>
            </w:hyperlink>
            <w:r>
              <w:rPr>
                <w:rFonts w:cs="Times New Roman CYR"/>
                <w:color w:val="392C69"/>
                <w:sz w:val="24"/>
                <w:szCs w:val="24"/>
              </w:rPr>
              <w:t>,</w:t>
            </w:r>
          </w:p>
          <w:p w14:paraId="0C079D8B" w14:textId="77777777" w:rsidR="00702EE6" w:rsidRDefault="00702EE6">
            <w:pPr>
              <w:autoSpaceDE w:val="0"/>
              <w:autoSpaceDN w:val="0"/>
              <w:adjustRightInd w:val="0"/>
              <w:jc w:val="center"/>
              <w:rPr>
                <w:rFonts w:cs="Times New Roman CYR"/>
                <w:color w:val="392C69"/>
                <w:sz w:val="24"/>
                <w:szCs w:val="24"/>
              </w:rPr>
            </w:pPr>
            <w:r>
              <w:rPr>
                <w:rFonts w:cs="Times New Roman CYR"/>
                <w:color w:val="392C69"/>
                <w:sz w:val="24"/>
                <w:szCs w:val="24"/>
              </w:rPr>
              <w:t xml:space="preserve">от 08.12.2023 </w:t>
            </w:r>
            <w:hyperlink r:id="rId19" w:history="1">
              <w:r>
                <w:rPr>
                  <w:rStyle w:val="ac"/>
                  <w:rFonts w:eastAsiaTheme="majorEastAsia" w:cs="Times New Roman CYR"/>
                  <w:color w:val="0000FF"/>
                  <w:sz w:val="24"/>
                  <w:szCs w:val="24"/>
                </w:rPr>
                <w:t>N 291</w:t>
              </w:r>
            </w:hyperlink>
            <w:r>
              <w:rPr>
                <w:rFonts w:cs="Times New Roman CYR"/>
                <w:color w:val="392C69"/>
                <w:sz w:val="24"/>
                <w:szCs w:val="24"/>
              </w:rPr>
              <w:t xml:space="preserve">, от 29.01.2024 </w:t>
            </w:r>
            <w:hyperlink r:id="rId20" w:history="1">
              <w:r>
                <w:rPr>
                  <w:rStyle w:val="ac"/>
                  <w:rFonts w:eastAsiaTheme="majorEastAsia" w:cs="Times New Roman CYR"/>
                  <w:color w:val="0000FF"/>
                  <w:sz w:val="24"/>
                  <w:szCs w:val="24"/>
                </w:rPr>
                <w:t>N 8</w:t>
              </w:r>
            </w:hyperlink>
            <w:r>
              <w:rPr>
                <w:rFonts w:cs="Times New Roman CYR"/>
                <w:color w:val="392C69"/>
                <w:sz w:val="24"/>
                <w:szCs w:val="24"/>
              </w:rPr>
              <w:t xml:space="preserve">, от 25.04.2024 </w:t>
            </w:r>
            <w:hyperlink r:id="rId21" w:history="1">
              <w:r>
                <w:rPr>
                  <w:rStyle w:val="ac"/>
                  <w:rFonts w:eastAsiaTheme="majorEastAsia" w:cs="Times New Roman CYR"/>
                  <w:color w:val="0000FF"/>
                  <w:sz w:val="24"/>
                  <w:szCs w:val="24"/>
                </w:rPr>
                <w:t>N 46</w:t>
              </w:r>
            </w:hyperlink>
            <w:r>
              <w:rPr>
                <w:rFonts w:cs="Times New Roman CYR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shd w:val="clear" w:color="auto" w:fill="F4F3F8"/>
          </w:tcPr>
          <w:p w14:paraId="1B338E94" w14:textId="77777777" w:rsidR="00702EE6" w:rsidRDefault="00702EE6">
            <w:pPr>
              <w:autoSpaceDE w:val="0"/>
              <w:autoSpaceDN w:val="0"/>
              <w:adjustRightInd w:val="0"/>
              <w:jc w:val="center"/>
              <w:rPr>
                <w:rFonts w:cs="Times New Roman CYR"/>
                <w:color w:val="392C69"/>
                <w:sz w:val="24"/>
                <w:szCs w:val="24"/>
              </w:rPr>
            </w:pPr>
          </w:p>
        </w:tc>
      </w:tr>
    </w:tbl>
    <w:p w14:paraId="0152F8E1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</w:p>
    <w:p w14:paraId="672291F9" w14:textId="77777777" w:rsidR="00702EE6" w:rsidRDefault="00702EE6" w:rsidP="00702EE6">
      <w:pPr>
        <w:autoSpaceDE w:val="0"/>
        <w:autoSpaceDN w:val="0"/>
        <w:adjustRightInd w:val="0"/>
        <w:ind w:firstLine="540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1. Настоящий Порядок определяет порядок оказания дополнительной меры поддержки в виде единовременной денежной выплаты гражданам, призванным на военную службу по мобилизации в Вооруженные Силы Российской Федерации в соответствии с </w:t>
      </w:r>
      <w:hyperlink r:id="rId22" w:history="1">
        <w:r>
          <w:rPr>
            <w:rStyle w:val="ac"/>
            <w:rFonts w:eastAsiaTheme="majorEastAsia" w:cs="Times New Roman CYR"/>
            <w:color w:val="0000FF"/>
            <w:sz w:val="24"/>
            <w:szCs w:val="24"/>
          </w:rPr>
          <w:t>Указом</w:t>
        </w:r>
      </w:hyperlink>
      <w:r>
        <w:rPr>
          <w:rFonts w:cs="Times New Roman CYR"/>
          <w:sz w:val="24"/>
          <w:szCs w:val="24"/>
        </w:rPr>
        <w:t xml:space="preserve"> Президента Российской Федерации от 21.09.2022 N 647 "Об объявлении частичной мобилизации в Российской Федерации".</w:t>
      </w:r>
    </w:p>
    <w:p w14:paraId="3446ED2D" w14:textId="77777777" w:rsidR="00702EE6" w:rsidRDefault="00702EE6" w:rsidP="00702EE6">
      <w:pPr>
        <w:autoSpaceDE w:val="0"/>
        <w:autoSpaceDN w:val="0"/>
        <w:adjustRightInd w:val="0"/>
        <w:spacing w:before="260"/>
        <w:ind w:firstLine="540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2. Право на единовременную денежную выплату предоставлено гражданам Российской Федерации, призванным на военную службу по мобилизации в Вооруженные Силы Российской Федерации в соответствии с </w:t>
      </w:r>
      <w:hyperlink r:id="rId23" w:history="1">
        <w:r>
          <w:rPr>
            <w:rStyle w:val="ac"/>
            <w:rFonts w:eastAsiaTheme="majorEastAsia" w:cs="Times New Roman CYR"/>
            <w:color w:val="0000FF"/>
            <w:sz w:val="24"/>
            <w:szCs w:val="24"/>
          </w:rPr>
          <w:t>Указом</w:t>
        </w:r>
      </w:hyperlink>
      <w:r>
        <w:rPr>
          <w:rFonts w:cs="Times New Roman CYR"/>
          <w:sz w:val="24"/>
          <w:szCs w:val="24"/>
        </w:rPr>
        <w:t xml:space="preserve"> Президента Российской Федерации от 21.09.2022 N 647 "Об объявлении частичной мобилизации в Российской Федерации", а также гражданам Российской Федерации, мобилизованным на территории Владимирской области и заключившим с 01.01.2023 по 31.03.2024 контракт о прохождении военной службы с Министерством обороны Российской Федерации (далее - военнослужащие, призванные на военную службу по мобилизации), из числа лиц:</w:t>
      </w:r>
    </w:p>
    <w:p w14:paraId="2005B5FC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(в ред. Указов Губернатора Владимирской области от 08.12.2023 </w:t>
      </w:r>
      <w:hyperlink r:id="rId24" w:history="1">
        <w:r>
          <w:rPr>
            <w:rStyle w:val="ac"/>
            <w:rFonts w:eastAsiaTheme="majorEastAsia" w:cs="Times New Roman CYR"/>
            <w:color w:val="0000FF"/>
            <w:sz w:val="24"/>
            <w:szCs w:val="24"/>
          </w:rPr>
          <w:t>N 291</w:t>
        </w:r>
      </w:hyperlink>
      <w:r>
        <w:rPr>
          <w:rFonts w:cs="Times New Roman CYR"/>
          <w:sz w:val="24"/>
          <w:szCs w:val="24"/>
        </w:rPr>
        <w:t xml:space="preserve">, от 25.04.2024 </w:t>
      </w:r>
      <w:hyperlink r:id="rId25" w:history="1">
        <w:r>
          <w:rPr>
            <w:rStyle w:val="ac"/>
            <w:rFonts w:eastAsiaTheme="majorEastAsia" w:cs="Times New Roman CYR"/>
            <w:color w:val="0000FF"/>
            <w:sz w:val="24"/>
            <w:szCs w:val="24"/>
          </w:rPr>
          <w:t>N 46</w:t>
        </w:r>
      </w:hyperlink>
      <w:r>
        <w:rPr>
          <w:rFonts w:cs="Times New Roman CYR"/>
          <w:sz w:val="24"/>
          <w:szCs w:val="24"/>
        </w:rPr>
        <w:t>)</w:t>
      </w:r>
    </w:p>
    <w:p w14:paraId="162347D6" w14:textId="77777777" w:rsidR="00702EE6" w:rsidRDefault="00702EE6" w:rsidP="00702EE6">
      <w:pPr>
        <w:autoSpaceDE w:val="0"/>
        <w:autoSpaceDN w:val="0"/>
        <w:adjustRightInd w:val="0"/>
        <w:spacing w:before="260"/>
        <w:ind w:firstLine="540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- постоянно проживающих на территории Владимирской области и не получающих аналогичную меру социальной поддержки в другом субъекте Российской Федерации;</w:t>
      </w:r>
    </w:p>
    <w:p w14:paraId="62879490" w14:textId="77777777" w:rsidR="00702EE6" w:rsidRDefault="00702EE6" w:rsidP="00702EE6">
      <w:pPr>
        <w:autoSpaceDE w:val="0"/>
        <w:autoSpaceDN w:val="0"/>
        <w:adjustRightInd w:val="0"/>
        <w:spacing w:before="260"/>
        <w:ind w:firstLine="540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- временно проживающих на территории Владимирской области на дату призыва на военную службу по мобилизации и призванных Военным комиссариатом Владимирской области и не получающих аналогичную меру социальной поддержки в другом субъекте Российской Федерации.</w:t>
      </w:r>
    </w:p>
    <w:p w14:paraId="065B3E85" w14:textId="77777777" w:rsidR="00702EE6" w:rsidRDefault="00702EE6" w:rsidP="00702EE6">
      <w:pPr>
        <w:autoSpaceDE w:val="0"/>
        <w:autoSpaceDN w:val="0"/>
        <w:adjustRightInd w:val="0"/>
        <w:spacing w:before="260"/>
        <w:ind w:firstLine="540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Постоянное или временное проживание на территории Владимирской области подтверждается регистрацией по месту жительства (регистрацией по месту пребывания) военнослужащих, призванных на военную службу по мобилизации.</w:t>
      </w:r>
    </w:p>
    <w:p w14:paraId="757A1E80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(п. 2 в ред. </w:t>
      </w:r>
      <w:hyperlink r:id="rId26" w:history="1">
        <w:r>
          <w:rPr>
            <w:rStyle w:val="ac"/>
            <w:rFonts w:eastAsiaTheme="majorEastAsia" w:cs="Times New Roman CYR"/>
            <w:color w:val="0000FF"/>
            <w:sz w:val="24"/>
            <w:szCs w:val="24"/>
          </w:rPr>
          <w:t>Указа</w:t>
        </w:r>
      </w:hyperlink>
      <w:r>
        <w:rPr>
          <w:rFonts w:cs="Times New Roman CYR"/>
          <w:sz w:val="24"/>
          <w:szCs w:val="24"/>
        </w:rPr>
        <w:t xml:space="preserve"> Губернатора Владимирской области от 02.11.2022 N 204)</w:t>
      </w:r>
    </w:p>
    <w:p w14:paraId="68F0F874" w14:textId="77777777" w:rsidR="00702EE6" w:rsidRDefault="00702EE6" w:rsidP="00702EE6">
      <w:pPr>
        <w:autoSpaceDE w:val="0"/>
        <w:autoSpaceDN w:val="0"/>
        <w:adjustRightInd w:val="0"/>
        <w:spacing w:before="260"/>
        <w:ind w:firstLine="540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lastRenderedPageBreak/>
        <w:t>3. Единовременная денежная выплата военнослужащему, призванному на военную службу по мобилизации, осуществляется однократно и составляет 100 тыс. рублей на человека.</w:t>
      </w:r>
    </w:p>
    <w:p w14:paraId="7F785FF7" w14:textId="77777777" w:rsidR="00702EE6" w:rsidRDefault="00702EE6" w:rsidP="00702EE6">
      <w:pPr>
        <w:autoSpaceDE w:val="0"/>
        <w:autoSpaceDN w:val="0"/>
        <w:adjustRightInd w:val="0"/>
        <w:spacing w:before="260"/>
        <w:ind w:firstLine="540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В случае получения военнослужащим, призванным на военную службу по мобилизации, единовременной денежной выплаты, предусмотренной </w:t>
      </w:r>
      <w:hyperlink r:id="rId27" w:history="1">
        <w:r>
          <w:rPr>
            <w:rStyle w:val="ac"/>
            <w:rFonts w:eastAsiaTheme="majorEastAsia" w:cs="Times New Roman CYR"/>
            <w:color w:val="0000FF"/>
            <w:sz w:val="24"/>
            <w:szCs w:val="24"/>
          </w:rPr>
          <w:t>Указом</w:t>
        </w:r>
      </w:hyperlink>
      <w:r>
        <w:rPr>
          <w:rFonts w:cs="Times New Roman CYR"/>
          <w:sz w:val="24"/>
          <w:szCs w:val="24"/>
        </w:rPr>
        <w:t xml:space="preserve"> Губернатора области от 16.08.2022 N 118 "Об осуществлении единовременной денежной выплаты отдельным категориям граждан", единовременная денежная выплата, установленная абзацем первым настоящего пункта, не предоставляется.</w:t>
      </w:r>
    </w:p>
    <w:p w14:paraId="4806812A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(абзац введен </w:t>
      </w:r>
      <w:hyperlink r:id="rId28" w:history="1">
        <w:r>
          <w:rPr>
            <w:rStyle w:val="ac"/>
            <w:rFonts w:eastAsiaTheme="majorEastAsia" w:cs="Times New Roman CYR"/>
            <w:color w:val="0000FF"/>
            <w:sz w:val="24"/>
            <w:szCs w:val="24"/>
          </w:rPr>
          <w:t>Указом</w:t>
        </w:r>
      </w:hyperlink>
      <w:r>
        <w:rPr>
          <w:rFonts w:cs="Times New Roman CYR"/>
          <w:sz w:val="24"/>
          <w:szCs w:val="24"/>
        </w:rPr>
        <w:t xml:space="preserve"> Губернатора Владимирской области от 02.11.2022 N 204)</w:t>
      </w:r>
    </w:p>
    <w:p w14:paraId="3C95FA9B" w14:textId="77777777" w:rsidR="00702EE6" w:rsidRDefault="00702EE6" w:rsidP="00702EE6">
      <w:pPr>
        <w:autoSpaceDE w:val="0"/>
        <w:autoSpaceDN w:val="0"/>
        <w:adjustRightInd w:val="0"/>
        <w:spacing w:before="260"/>
        <w:ind w:firstLine="540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4. Получение единовременной денежной выплаты, установленной настоящим Указом, не учитывается при определении права на получение иных выплат и при предоставлении мер социальной поддержки, предусмотренных законодательством Российской Федерации и законодательством Владимирской области.</w:t>
      </w:r>
    </w:p>
    <w:p w14:paraId="60BBD7AF" w14:textId="77777777" w:rsidR="00702EE6" w:rsidRDefault="00702EE6" w:rsidP="00702EE6">
      <w:pPr>
        <w:autoSpaceDE w:val="0"/>
        <w:autoSpaceDN w:val="0"/>
        <w:adjustRightInd w:val="0"/>
        <w:spacing w:before="260"/>
        <w:ind w:firstLine="540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5. Министерство социальной защиты населения Владимирской области (далее - МСЗН) получает списки военнослужащих, призванных на военную службу по мобилизации (с указанием фамилии, имени, отчества, даты рождения, паспортных данных, адреса регистрации, электронной почты, банковских реквизитов, реквизитов контракта о прохождении военной службы), из Военного комиссариата Владимирской области в течение пятнадцати дней после призыва по мобилизации.</w:t>
      </w:r>
    </w:p>
    <w:p w14:paraId="214E4A70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(в ред. Указов Губернатора Владимирской области от 01.03.2023 </w:t>
      </w:r>
      <w:hyperlink r:id="rId29" w:history="1">
        <w:r>
          <w:rPr>
            <w:rStyle w:val="ac"/>
            <w:rFonts w:eastAsiaTheme="majorEastAsia" w:cs="Times New Roman CYR"/>
            <w:color w:val="0000FF"/>
            <w:sz w:val="24"/>
            <w:szCs w:val="24"/>
          </w:rPr>
          <w:t>N 66</w:t>
        </w:r>
      </w:hyperlink>
      <w:r>
        <w:rPr>
          <w:rFonts w:cs="Times New Roman CYR"/>
          <w:sz w:val="24"/>
          <w:szCs w:val="24"/>
        </w:rPr>
        <w:t xml:space="preserve">, от 08.12.2023 </w:t>
      </w:r>
      <w:hyperlink r:id="rId30" w:history="1">
        <w:r>
          <w:rPr>
            <w:rStyle w:val="ac"/>
            <w:rFonts w:eastAsiaTheme="majorEastAsia" w:cs="Times New Roman CYR"/>
            <w:color w:val="0000FF"/>
            <w:sz w:val="24"/>
            <w:szCs w:val="24"/>
          </w:rPr>
          <w:t>N 291</w:t>
        </w:r>
      </w:hyperlink>
      <w:r>
        <w:rPr>
          <w:rFonts w:cs="Times New Roman CYR"/>
          <w:sz w:val="24"/>
          <w:szCs w:val="24"/>
        </w:rPr>
        <w:t>)</w:t>
      </w:r>
    </w:p>
    <w:p w14:paraId="538A79D0" w14:textId="77777777" w:rsidR="00702EE6" w:rsidRDefault="00702EE6" w:rsidP="00702EE6">
      <w:pPr>
        <w:autoSpaceDE w:val="0"/>
        <w:autoSpaceDN w:val="0"/>
        <w:adjustRightInd w:val="0"/>
        <w:spacing w:before="260"/>
        <w:ind w:firstLine="540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6. МСЗН в течение трех рабочих дней направляет полученные списки в государственное казенное учреждение социальной защиты населения Владимирской области (далее - ГКУ СЗН) по месту жительства (по месту пребывания) военнослужащего, призванного на военную службу по мобилизации, для принятия решения о назначении единовременной денежной выплаты.</w:t>
      </w:r>
    </w:p>
    <w:p w14:paraId="026FF336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(в ред. Указов Губернатора Владимирской области от 02.11.2022 </w:t>
      </w:r>
      <w:hyperlink r:id="rId31" w:history="1">
        <w:r>
          <w:rPr>
            <w:rStyle w:val="ac"/>
            <w:rFonts w:eastAsiaTheme="majorEastAsia" w:cs="Times New Roman CYR"/>
            <w:color w:val="0000FF"/>
            <w:sz w:val="24"/>
            <w:szCs w:val="24"/>
          </w:rPr>
          <w:t>N 204</w:t>
        </w:r>
      </w:hyperlink>
      <w:r>
        <w:rPr>
          <w:rFonts w:cs="Times New Roman CYR"/>
          <w:sz w:val="24"/>
          <w:szCs w:val="24"/>
        </w:rPr>
        <w:t xml:space="preserve">, от 01.03.2023 </w:t>
      </w:r>
      <w:hyperlink r:id="rId32" w:history="1">
        <w:r>
          <w:rPr>
            <w:rStyle w:val="ac"/>
            <w:rFonts w:eastAsiaTheme="majorEastAsia" w:cs="Times New Roman CYR"/>
            <w:color w:val="0000FF"/>
            <w:sz w:val="24"/>
            <w:szCs w:val="24"/>
          </w:rPr>
          <w:t>N 66</w:t>
        </w:r>
      </w:hyperlink>
      <w:r>
        <w:rPr>
          <w:rFonts w:cs="Times New Roman CYR"/>
          <w:sz w:val="24"/>
          <w:szCs w:val="24"/>
        </w:rPr>
        <w:t>)</w:t>
      </w:r>
    </w:p>
    <w:p w14:paraId="1BD21F82" w14:textId="77777777" w:rsidR="00702EE6" w:rsidRDefault="00702EE6" w:rsidP="00702EE6">
      <w:pPr>
        <w:autoSpaceDE w:val="0"/>
        <w:autoSpaceDN w:val="0"/>
        <w:adjustRightInd w:val="0"/>
        <w:spacing w:before="260"/>
        <w:ind w:firstLine="540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ГКУ СЗН в течение одного рабочего дня со дня получения списка запрашивает в рамках межведомственного информационного взаимодействия сведения о регистрации по месту жительства (по месту пребывания) военнослужащего, призванного на военную службу по мобилизации, и неполучении аналогичной меры социальной поддержки в другом субъекте Российской Федерации.</w:t>
      </w:r>
    </w:p>
    <w:p w14:paraId="670F7D3E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(абзац введен </w:t>
      </w:r>
      <w:hyperlink r:id="rId33" w:history="1">
        <w:r>
          <w:rPr>
            <w:rStyle w:val="ac"/>
            <w:rFonts w:eastAsiaTheme="majorEastAsia" w:cs="Times New Roman CYR"/>
            <w:color w:val="0000FF"/>
            <w:sz w:val="24"/>
            <w:szCs w:val="24"/>
          </w:rPr>
          <w:t>Указом</w:t>
        </w:r>
      </w:hyperlink>
      <w:r>
        <w:rPr>
          <w:rFonts w:cs="Times New Roman CYR"/>
          <w:sz w:val="24"/>
          <w:szCs w:val="24"/>
        </w:rPr>
        <w:t xml:space="preserve"> Губернатора Владимирской области от 02.11.2022 N 204)</w:t>
      </w:r>
    </w:p>
    <w:p w14:paraId="58449B26" w14:textId="77777777" w:rsidR="00702EE6" w:rsidRDefault="00702EE6" w:rsidP="00702EE6">
      <w:pPr>
        <w:autoSpaceDE w:val="0"/>
        <w:autoSpaceDN w:val="0"/>
        <w:adjustRightInd w:val="0"/>
        <w:spacing w:before="260"/>
        <w:ind w:firstLine="540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7. Решение о назначении или об отказе в назначении единовременной денежной выплаты принимается руководителем ГКУ СЗН в течение десяти рабочих дней со дня поступления списков из МСЗН.</w:t>
      </w:r>
    </w:p>
    <w:p w14:paraId="5B00E2A9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(в ред. </w:t>
      </w:r>
      <w:hyperlink r:id="rId34" w:history="1">
        <w:r>
          <w:rPr>
            <w:rStyle w:val="ac"/>
            <w:rFonts w:eastAsiaTheme="majorEastAsia" w:cs="Times New Roman CYR"/>
            <w:color w:val="0000FF"/>
            <w:sz w:val="24"/>
            <w:szCs w:val="24"/>
          </w:rPr>
          <w:t>Указа</w:t>
        </w:r>
      </w:hyperlink>
      <w:r>
        <w:rPr>
          <w:rFonts w:cs="Times New Roman CYR"/>
          <w:sz w:val="24"/>
          <w:szCs w:val="24"/>
        </w:rPr>
        <w:t xml:space="preserve"> Губернатора Владимирской области от 01.03.2023 N 66)</w:t>
      </w:r>
    </w:p>
    <w:p w14:paraId="4C044FC6" w14:textId="77777777" w:rsidR="00702EE6" w:rsidRDefault="00702EE6" w:rsidP="00702EE6">
      <w:pPr>
        <w:autoSpaceDE w:val="0"/>
        <w:autoSpaceDN w:val="0"/>
        <w:adjustRightInd w:val="0"/>
        <w:spacing w:before="260"/>
        <w:ind w:firstLine="540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8. Письменное уведомление об отказе в назначении единовременной денежной выплаты направляется ГКУ СЗН по адресу регистрации по месту жительства (регистрации по месту пребывания), установленному в рамках межведомственного информационного взаимодействия, в срок, не превышающий пяти рабочих дней со дня принятия решения, с указанием оснований, по которым отказано в назначении единовременной денежной выплаты.</w:t>
      </w:r>
    </w:p>
    <w:p w14:paraId="5C754BB9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(п. 8 в ред. </w:t>
      </w:r>
      <w:hyperlink r:id="rId35" w:history="1">
        <w:r>
          <w:rPr>
            <w:rStyle w:val="ac"/>
            <w:rFonts w:eastAsiaTheme="majorEastAsia" w:cs="Times New Roman CYR"/>
            <w:color w:val="0000FF"/>
            <w:sz w:val="24"/>
            <w:szCs w:val="24"/>
          </w:rPr>
          <w:t>Указа</w:t>
        </w:r>
      </w:hyperlink>
      <w:r>
        <w:rPr>
          <w:rFonts w:cs="Times New Roman CYR"/>
          <w:sz w:val="24"/>
          <w:szCs w:val="24"/>
        </w:rPr>
        <w:t xml:space="preserve"> Губернатора Владимирской области от 02.11.2022 N 204)</w:t>
      </w:r>
    </w:p>
    <w:p w14:paraId="1AE6EE85" w14:textId="77777777" w:rsidR="00702EE6" w:rsidRDefault="00702EE6" w:rsidP="00702EE6">
      <w:pPr>
        <w:autoSpaceDE w:val="0"/>
        <w:autoSpaceDN w:val="0"/>
        <w:adjustRightInd w:val="0"/>
        <w:spacing w:before="260"/>
        <w:ind w:firstLine="540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9. Основаниями для отказа в предоставлении единовременной денежной выплаты являются:</w:t>
      </w:r>
    </w:p>
    <w:p w14:paraId="285936E4" w14:textId="77777777" w:rsidR="00702EE6" w:rsidRDefault="00702EE6" w:rsidP="00702EE6">
      <w:pPr>
        <w:autoSpaceDE w:val="0"/>
        <w:autoSpaceDN w:val="0"/>
        <w:adjustRightInd w:val="0"/>
        <w:spacing w:before="260"/>
        <w:ind w:firstLine="540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lastRenderedPageBreak/>
        <w:t>1) неподтверждение в рамках межведомственного информационного взаимодействия факта постоянного или временного проживания на территории Владимирской области военнослужащего, призванного на военную службу по мобилизации;</w:t>
      </w:r>
    </w:p>
    <w:p w14:paraId="019B82C0" w14:textId="77777777" w:rsidR="00702EE6" w:rsidRDefault="00702EE6" w:rsidP="00702EE6">
      <w:pPr>
        <w:autoSpaceDE w:val="0"/>
        <w:autoSpaceDN w:val="0"/>
        <w:adjustRightInd w:val="0"/>
        <w:spacing w:before="260"/>
        <w:ind w:firstLine="540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2) подтверждение в рамках межведомственного информационного взаимодействия факта получения военнослужащим, призванным на военную службу по мобилизации, аналогичной меры социальной поддержки в другом субъекте Российской Федерации.</w:t>
      </w:r>
    </w:p>
    <w:p w14:paraId="45F3C2E3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(п. 9 в ред. </w:t>
      </w:r>
      <w:hyperlink r:id="rId36" w:history="1">
        <w:r>
          <w:rPr>
            <w:rStyle w:val="ac"/>
            <w:rFonts w:eastAsiaTheme="majorEastAsia" w:cs="Times New Roman CYR"/>
            <w:color w:val="0000FF"/>
            <w:sz w:val="24"/>
            <w:szCs w:val="24"/>
          </w:rPr>
          <w:t>Указа</w:t>
        </w:r>
      </w:hyperlink>
      <w:r>
        <w:rPr>
          <w:rFonts w:cs="Times New Roman CYR"/>
          <w:sz w:val="24"/>
          <w:szCs w:val="24"/>
        </w:rPr>
        <w:t xml:space="preserve"> Губернатора Владимирской области от 02.11.2022 N 204)</w:t>
      </w:r>
    </w:p>
    <w:p w14:paraId="33884EB7" w14:textId="77777777" w:rsidR="00702EE6" w:rsidRDefault="00702EE6" w:rsidP="00702EE6">
      <w:pPr>
        <w:autoSpaceDE w:val="0"/>
        <w:autoSpaceDN w:val="0"/>
        <w:adjustRightInd w:val="0"/>
        <w:spacing w:before="260"/>
        <w:ind w:firstLine="540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10. В случае принятия ГКУ СЗН решения о назначении единовременной денежной выплаты данная выплата осуществляется на лицевой счет военнослужащего, призванного на военную службу по мобилизации, в финансово-кредитном учреждении Российской Федерации не позднее месяца, следующего за месяцем принятия решения о ее назначении.</w:t>
      </w:r>
    </w:p>
    <w:p w14:paraId="0F409607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(п. 10 в ред. </w:t>
      </w:r>
      <w:hyperlink r:id="rId37" w:history="1">
        <w:r>
          <w:rPr>
            <w:rStyle w:val="ac"/>
            <w:rFonts w:eastAsiaTheme="majorEastAsia" w:cs="Times New Roman CYR"/>
            <w:color w:val="0000FF"/>
            <w:sz w:val="24"/>
            <w:szCs w:val="24"/>
          </w:rPr>
          <w:t>Указа</w:t>
        </w:r>
      </w:hyperlink>
      <w:r>
        <w:rPr>
          <w:rFonts w:cs="Times New Roman CYR"/>
          <w:sz w:val="24"/>
          <w:szCs w:val="24"/>
        </w:rPr>
        <w:t xml:space="preserve"> Губернатора Владимирской области от 02.11.2022 N 204)</w:t>
      </w:r>
    </w:p>
    <w:p w14:paraId="3BC85253" w14:textId="77777777" w:rsidR="00702EE6" w:rsidRDefault="00702EE6" w:rsidP="00702EE6">
      <w:pPr>
        <w:autoSpaceDE w:val="0"/>
        <w:autoSpaceDN w:val="0"/>
        <w:adjustRightInd w:val="0"/>
        <w:spacing w:before="260"/>
        <w:ind w:firstLine="540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11. Споры по вопросам назначения и выплаты единовременной денежной выплаты разрешаются в порядке, установленном законодательством Российской Федерации.</w:t>
      </w:r>
    </w:p>
    <w:p w14:paraId="0F0B1472" w14:textId="77777777" w:rsidR="00702EE6" w:rsidRDefault="00702EE6" w:rsidP="00702EE6">
      <w:pPr>
        <w:autoSpaceDE w:val="0"/>
        <w:autoSpaceDN w:val="0"/>
        <w:adjustRightInd w:val="0"/>
        <w:spacing w:before="260"/>
        <w:ind w:firstLine="540"/>
        <w:jc w:val="both"/>
        <w:rPr>
          <w:rFonts w:cs="Times New Roman CYR"/>
          <w:sz w:val="24"/>
          <w:szCs w:val="24"/>
        </w:rPr>
      </w:pPr>
      <w:hyperlink r:id="rId38" w:history="1">
        <w:r>
          <w:rPr>
            <w:rStyle w:val="ac"/>
            <w:rFonts w:eastAsiaTheme="majorEastAsia" w:cs="Times New Roman CYR"/>
            <w:color w:val="0000FF"/>
            <w:sz w:val="24"/>
            <w:szCs w:val="24"/>
          </w:rPr>
          <w:t>12</w:t>
        </w:r>
      </w:hyperlink>
      <w:r>
        <w:rPr>
          <w:rFonts w:cs="Times New Roman CYR"/>
          <w:sz w:val="24"/>
          <w:szCs w:val="24"/>
        </w:rPr>
        <w:t>. По результатам предоставления единовременной денежной выплаты МСЗН ежемесячно, в срок до 15 числа месяца, следующего за отчетным, представляет в Министерство финансов Владимирской области отчет о целевом расходовании денежных средств.</w:t>
      </w:r>
    </w:p>
    <w:p w14:paraId="371C082C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(в ред. </w:t>
      </w:r>
      <w:hyperlink r:id="rId39" w:history="1">
        <w:r>
          <w:rPr>
            <w:rStyle w:val="ac"/>
            <w:rFonts w:eastAsiaTheme="majorEastAsia" w:cs="Times New Roman CYR"/>
            <w:color w:val="0000FF"/>
            <w:sz w:val="24"/>
            <w:szCs w:val="24"/>
          </w:rPr>
          <w:t>Указа</w:t>
        </w:r>
      </w:hyperlink>
      <w:r>
        <w:rPr>
          <w:rFonts w:cs="Times New Roman CYR"/>
          <w:sz w:val="24"/>
          <w:szCs w:val="24"/>
        </w:rPr>
        <w:t xml:space="preserve"> Губернатора Владимирской области от 01.03.2023 N 66)</w:t>
      </w:r>
    </w:p>
    <w:p w14:paraId="497240A6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</w:p>
    <w:p w14:paraId="3F26F0C7" w14:textId="77777777" w:rsidR="00702EE6" w:rsidRDefault="00702EE6" w:rsidP="00702EE6">
      <w:pPr>
        <w:autoSpaceDE w:val="0"/>
        <w:autoSpaceDN w:val="0"/>
        <w:adjustRightInd w:val="0"/>
        <w:jc w:val="both"/>
        <w:rPr>
          <w:rFonts w:cs="Times New Roman CYR"/>
          <w:sz w:val="24"/>
          <w:szCs w:val="24"/>
        </w:rPr>
      </w:pPr>
    </w:p>
    <w:p w14:paraId="53EFDF47" w14:textId="77777777" w:rsidR="00702EE6" w:rsidRDefault="00702EE6" w:rsidP="00702EE6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cs="Times New Roman CYR"/>
          <w:sz w:val="24"/>
          <w:szCs w:val="24"/>
        </w:rPr>
      </w:pPr>
    </w:p>
    <w:p w14:paraId="34559098" w14:textId="77777777" w:rsidR="00702EE6" w:rsidRDefault="00702EE6" w:rsidP="00702EE6">
      <w:pPr>
        <w:rPr>
          <w:sz w:val="24"/>
          <w:szCs w:val="24"/>
        </w:rPr>
      </w:pPr>
    </w:p>
    <w:p w14:paraId="19E1BA7E" w14:textId="77777777" w:rsidR="00F5723B" w:rsidRDefault="00F5723B"/>
    <w:sectPr w:rsidR="00F57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E6"/>
    <w:rsid w:val="003E7526"/>
    <w:rsid w:val="00702EE6"/>
    <w:rsid w:val="00C62380"/>
    <w:rsid w:val="00D50ECA"/>
    <w:rsid w:val="00ED73AC"/>
    <w:rsid w:val="00F5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8CAD"/>
  <w15:chartTrackingRefBased/>
  <w15:docId w15:val="{19AE6937-DCF1-41D9-836D-DFE9D56E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EE6"/>
    <w:pPr>
      <w:spacing w:after="0" w:line="240" w:lineRule="auto"/>
    </w:pPr>
    <w:rPr>
      <w:rFonts w:ascii="Times New Roman CYR" w:eastAsia="Times New Roman" w:hAnsi="Times New Roman CYR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02EE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EE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EE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EE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EE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EE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EE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EE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EE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2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2E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2EE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2EE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2E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2E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2E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2E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2E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02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EE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02E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2EE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02EE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2E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02EE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2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02EE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02EE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702E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2&amp;n=197625&amp;dst=100008" TargetMode="External"/><Relationship Id="rId18" Type="http://schemas.openxmlformats.org/officeDocument/2006/relationships/hyperlink" Target="https://login.consultant.ru/link/?req=doc&amp;base=RLAW072&amp;n=201602&amp;dst=100021" TargetMode="External"/><Relationship Id="rId26" Type="http://schemas.openxmlformats.org/officeDocument/2006/relationships/hyperlink" Target="https://login.consultant.ru/link/?req=doc&amp;base=RLAW072&amp;n=178922&amp;dst=100008" TargetMode="External"/><Relationship Id="rId39" Type="http://schemas.openxmlformats.org/officeDocument/2006/relationships/hyperlink" Target="https://login.consultant.ru/link/?req=doc&amp;base=RLAW072&amp;n=201602&amp;dst=100024" TargetMode="External"/><Relationship Id="rId21" Type="http://schemas.openxmlformats.org/officeDocument/2006/relationships/hyperlink" Target="https://login.consultant.ru/link/?req=doc&amp;base=RLAW072&amp;n=201625&amp;dst=100008" TargetMode="External"/><Relationship Id="rId34" Type="http://schemas.openxmlformats.org/officeDocument/2006/relationships/hyperlink" Target="https://login.consultant.ru/link/?req=doc&amp;base=RLAW072&amp;n=201602&amp;dst=100023" TargetMode="External"/><Relationship Id="rId7" Type="http://schemas.openxmlformats.org/officeDocument/2006/relationships/hyperlink" Target="https://login.consultant.ru/link/?req=doc&amp;base=RLAW072&amp;n=195359&amp;dst=1000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2&amp;n=178922&amp;dst=100007" TargetMode="External"/><Relationship Id="rId20" Type="http://schemas.openxmlformats.org/officeDocument/2006/relationships/hyperlink" Target="https://login.consultant.ru/link/?req=doc&amp;base=RLAW072&amp;n=197625&amp;dst=100009" TargetMode="External"/><Relationship Id="rId29" Type="http://schemas.openxmlformats.org/officeDocument/2006/relationships/hyperlink" Target="https://login.consultant.ru/link/?req=doc&amp;base=RLAW072&amp;n=201602&amp;dst=100022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2&amp;n=201602&amp;dst=100019" TargetMode="External"/><Relationship Id="rId11" Type="http://schemas.openxmlformats.org/officeDocument/2006/relationships/hyperlink" Target="file:///C:\Users\User\Downloads\Ukaz-GO-_-156.doc" TargetMode="External"/><Relationship Id="rId24" Type="http://schemas.openxmlformats.org/officeDocument/2006/relationships/hyperlink" Target="https://login.consultant.ru/link/?req=doc&amp;base=RLAW072&amp;n=195359&amp;dst=100008" TargetMode="External"/><Relationship Id="rId32" Type="http://schemas.openxmlformats.org/officeDocument/2006/relationships/hyperlink" Target="https://login.consultant.ru/link/?req=doc&amp;base=RLAW072&amp;n=201602&amp;dst=100023" TargetMode="External"/><Relationship Id="rId37" Type="http://schemas.openxmlformats.org/officeDocument/2006/relationships/hyperlink" Target="https://login.consultant.ru/link/?req=doc&amp;base=RLAW072&amp;n=178922&amp;dst=100025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2&amp;n=182030&amp;dst=100012" TargetMode="External"/><Relationship Id="rId15" Type="http://schemas.openxmlformats.org/officeDocument/2006/relationships/hyperlink" Target="https://login.consultant.ru/link/?req=doc&amp;base=RLAW072&amp;n=201602&amp;dst=100020" TargetMode="External"/><Relationship Id="rId23" Type="http://schemas.openxmlformats.org/officeDocument/2006/relationships/hyperlink" Target="https://login.consultant.ru/link/?req=doc&amp;base=LAW&amp;n=426999" TargetMode="External"/><Relationship Id="rId28" Type="http://schemas.openxmlformats.org/officeDocument/2006/relationships/hyperlink" Target="https://login.consultant.ru/link/?req=doc&amp;base=RLAW072&amp;n=178922&amp;dst=100013" TargetMode="External"/><Relationship Id="rId36" Type="http://schemas.openxmlformats.org/officeDocument/2006/relationships/hyperlink" Target="https://login.consultant.ru/link/?req=doc&amp;base=RLAW072&amp;n=178922&amp;dst=100021" TargetMode="External"/><Relationship Id="rId10" Type="http://schemas.openxmlformats.org/officeDocument/2006/relationships/hyperlink" Target="https://login.consultant.ru/link/?req=doc&amp;base=LAW&amp;n=411742&amp;dst=100008" TargetMode="External"/><Relationship Id="rId19" Type="http://schemas.openxmlformats.org/officeDocument/2006/relationships/hyperlink" Target="https://login.consultant.ru/link/?req=doc&amp;base=RLAW072&amp;n=195359&amp;dst=100007" TargetMode="External"/><Relationship Id="rId31" Type="http://schemas.openxmlformats.org/officeDocument/2006/relationships/hyperlink" Target="https://login.consultant.ru/link/?req=doc&amp;base=RLAW072&amp;n=178922&amp;dst=100016" TargetMode="External"/><Relationship Id="rId4" Type="http://schemas.openxmlformats.org/officeDocument/2006/relationships/hyperlink" Target="https://login.consultant.ru/link/?req=doc&amp;base=RLAW072&amp;n=178922&amp;dst=100007" TargetMode="External"/><Relationship Id="rId9" Type="http://schemas.openxmlformats.org/officeDocument/2006/relationships/hyperlink" Target="https://login.consultant.ru/link/?req=doc&amp;base=RLAW072&amp;n=201625&amp;dst=100008" TargetMode="External"/><Relationship Id="rId14" Type="http://schemas.openxmlformats.org/officeDocument/2006/relationships/hyperlink" Target="https://login.consultant.ru/link/?req=doc&amp;base=RLAW072&amp;n=201602&amp;dst=100020" TargetMode="External"/><Relationship Id="rId22" Type="http://schemas.openxmlformats.org/officeDocument/2006/relationships/hyperlink" Target="https://login.consultant.ru/link/?req=doc&amp;base=LAW&amp;n=426999&amp;dst=100019" TargetMode="External"/><Relationship Id="rId27" Type="http://schemas.openxmlformats.org/officeDocument/2006/relationships/hyperlink" Target="https://login.consultant.ru/link/?req=doc&amp;base=RLAW072&amp;n=208210" TargetMode="External"/><Relationship Id="rId30" Type="http://schemas.openxmlformats.org/officeDocument/2006/relationships/hyperlink" Target="https://login.consultant.ru/link/?req=doc&amp;base=RLAW072&amp;n=195359&amp;dst=100010" TargetMode="External"/><Relationship Id="rId35" Type="http://schemas.openxmlformats.org/officeDocument/2006/relationships/hyperlink" Target="https://login.consultant.ru/link/?req=doc&amp;base=RLAW072&amp;n=178922&amp;dst=100019" TargetMode="External"/><Relationship Id="rId8" Type="http://schemas.openxmlformats.org/officeDocument/2006/relationships/hyperlink" Target="https://login.consultant.ru/link/?req=doc&amp;base=RLAW072&amp;n=197625&amp;dst=10000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72&amp;n=182030&amp;dst=100013" TargetMode="External"/><Relationship Id="rId17" Type="http://schemas.openxmlformats.org/officeDocument/2006/relationships/hyperlink" Target="https://login.consultant.ru/link/?req=doc&amp;base=RLAW072&amp;n=182030&amp;dst=100014" TargetMode="External"/><Relationship Id="rId25" Type="http://schemas.openxmlformats.org/officeDocument/2006/relationships/hyperlink" Target="https://login.consultant.ru/link/?req=doc&amp;base=RLAW072&amp;n=201625&amp;dst=100008" TargetMode="External"/><Relationship Id="rId33" Type="http://schemas.openxmlformats.org/officeDocument/2006/relationships/hyperlink" Target="https://login.consultant.ru/link/?req=doc&amp;base=RLAW072&amp;n=178922&amp;dst=100017" TargetMode="External"/><Relationship Id="rId38" Type="http://schemas.openxmlformats.org/officeDocument/2006/relationships/hyperlink" Target="https://login.consultant.ru/link/?req=doc&amp;base=RLAW072&amp;n=178922&amp;dst=1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1844</Words>
  <Characters>10511</Characters>
  <Application>Microsoft Office Word</Application>
  <DocSecurity>0</DocSecurity>
  <Lines>87</Lines>
  <Paragraphs>24</Paragraphs>
  <ScaleCrop>false</ScaleCrop>
  <Company/>
  <LinksUpToDate>false</LinksUpToDate>
  <CharactersWithSpaces>12331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2025-03-21T05:54:00Z</dcterms:created>
  <dcterms:modified xsi:type="dcterms:W3CDTF">2025-03-21T05:55:00Z</dcterms:modified>
</cp:coreProperties>
</file>